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BEAC" w14:textId="77777777" w:rsidR="00095352" w:rsidRPr="00095352" w:rsidRDefault="00095352" w:rsidP="00095352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  <w14:ligatures w14:val="none"/>
        </w:rPr>
      </w:pPr>
      <w:r w:rsidRPr="00095352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  <w14:ligatures w14:val="none"/>
        </w:rPr>
        <w:t>Киноурок как средство формирования гражданской ответственности у школьников: на примере фильма 'Отыщи моё сердце'</w:t>
      </w:r>
    </w:p>
    <w:p w14:paraId="5313C8CA" w14:textId="5DB00852" w:rsidR="00095352" w:rsidRPr="00095352" w:rsidRDefault="00095352" w:rsidP="00095352">
      <w:pPr>
        <w:spacing w:after="360" w:line="330" w:lineRule="atLeast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Киноурок, организованный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в ЦО «Притяжение»</w:t>
      </w: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, стал уникальной возможностью для учеников 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9 В И 9 Г</w:t>
      </w: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класса углубиться в обсуждение важнейших жизненных ценностей, отражённых в фильме 'Отыщи моё сердце'. После просмотра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, </w:t>
      </w: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ребята поделились своими размышлениями о теме любви, ответственности и поддержки в трудные времена. 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Этот просмотр фильма</w:t>
      </w: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нацелен на изучение влияния таких мероприятий на формирование личностных качеств у подрастающего поколения, выявление их взглядов на важные социальные темы и оценку роли киноискусства в образовательном процессе.</w:t>
      </w:r>
    </w:p>
    <w:p w14:paraId="390AD456" w14:textId="77777777" w:rsidR="00095352" w:rsidRPr="00095352" w:rsidRDefault="00095352" w:rsidP="00095352">
      <w:pPr>
        <w:spacing w:after="0" w:line="33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Продукт</w:t>
      </w:r>
    </w:p>
    <w:p w14:paraId="6F80B0BF" w14:textId="77777777" w:rsidR="00095352" w:rsidRPr="00095352" w:rsidRDefault="00095352" w:rsidP="00095352">
      <w:pPr>
        <w:spacing w:after="0" w:line="33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Создание анкет для оценки влияния киноуроков на мнение учащихся, а также подготовка рекомендаций по организации аналогичных мероприятий в будущем.</w:t>
      </w:r>
    </w:p>
    <w:p w14:paraId="3709707F" w14:textId="77777777" w:rsidR="00095352" w:rsidRPr="00095352" w:rsidRDefault="00095352" w:rsidP="00095352">
      <w:pPr>
        <w:spacing w:after="0" w:line="33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Актуальность</w:t>
      </w:r>
    </w:p>
    <w:p w14:paraId="002D7B34" w14:textId="77777777" w:rsidR="00095352" w:rsidRPr="00095352" w:rsidRDefault="00095352" w:rsidP="00095352">
      <w:pPr>
        <w:spacing w:after="0" w:line="33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 условиях современного общества, когда происходит резкое изменение социальных норм и ценностей, важно формировать у молодежи понимание ответственности, поддержки и гуманизма через различные Институты, включая образование и культурные программы.</w:t>
      </w:r>
    </w:p>
    <w:p w14:paraId="6BDC1CCE" w14:textId="77777777" w:rsidR="00095352" w:rsidRPr="00095352" w:rsidRDefault="00095352" w:rsidP="00095352">
      <w:pPr>
        <w:spacing w:after="0" w:line="33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Цель</w:t>
      </w:r>
    </w:p>
    <w:p w14:paraId="7649FD66" w14:textId="77777777" w:rsidR="00095352" w:rsidRPr="00095352" w:rsidRDefault="00095352" w:rsidP="00095352">
      <w:pPr>
        <w:spacing w:after="0" w:line="33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Выявить и обобщить роль киноуроков в воспитании гражданской активности у школьников.</w:t>
      </w:r>
    </w:p>
    <w:p w14:paraId="0F8B364E" w14:textId="77777777" w:rsidR="00095352" w:rsidRPr="00095352" w:rsidRDefault="00095352" w:rsidP="00095352">
      <w:pPr>
        <w:spacing w:after="0" w:line="33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Задачи</w:t>
      </w:r>
    </w:p>
    <w:p w14:paraId="6AAF18BD" w14:textId="77777777" w:rsidR="00095352" w:rsidRPr="00095352" w:rsidRDefault="00095352" w:rsidP="00095352">
      <w:pPr>
        <w:spacing w:after="0" w:line="33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09535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 Определить влияние киноурока на формирование у учеников ценностей любви и ответственности. 2. Проанализировать взгляд учителей и учеников на значимость таких мероприятий. 3. Предложить методические рекомендации для дальнейшего использования киноискусства в образовательном процессе.</w:t>
      </w:r>
    </w:p>
    <w:p w14:paraId="301C583A" w14:textId="77777777" w:rsidR="00095352" w:rsidRDefault="00095352"/>
    <w:sectPr w:rsidR="0009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2"/>
    <w:rsid w:val="00095352"/>
    <w:rsid w:val="00F4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DD21"/>
  <w15:chartTrackingRefBased/>
  <w15:docId w15:val="{4BD3BFCA-6A8C-421D-A278-595F1CE9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3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3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3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3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3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53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3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53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53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5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</cp:revision>
  <dcterms:created xsi:type="dcterms:W3CDTF">2025-03-10T08:43:00Z</dcterms:created>
  <dcterms:modified xsi:type="dcterms:W3CDTF">2025-03-10T08:48:00Z</dcterms:modified>
</cp:coreProperties>
</file>